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43A" w:rsidRPr="00CB243A" w:rsidRDefault="00CB243A" w:rsidP="00CB243A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Calibri" w:hAnsi="Times New Roman CYR" w:cs="Times New Roman CYR"/>
          <w:sz w:val="24"/>
          <w:szCs w:val="24"/>
        </w:rPr>
      </w:pPr>
      <w:r w:rsidRPr="00CB243A">
        <w:rPr>
          <w:rFonts w:ascii="Times New Roman CYR" w:eastAsia="Calibri" w:hAnsi="Times New Roman CYR" w:cs="Times New Roman CYR"/>
          <w:sz w:val="24"/>
          <w:szCs w:val="24"/>
        </w:rPr>
        <w:t>МУНИЦИПАЛЬНОЕ БЮДЖЕТНОЕ ОБЩЕОБРАЗОВАТЕЛЬНОЕ УЧРЕЖДЕНИЕ СРЕДНЯЯ ОБЩЕОБРАЗОВАТЕЛЬНАЯ ШКОЛА ИМ.М.Н.ЗАГОСКИНА С. РАМЗАЙ                                                              МОКШАНСКОГО РАЙОНА ПЕНЗЕНСКОЙ ОБЛАСТИ</w:t>
      </w: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outlineLvl w:val="0"/>
        <w:rPr>
          <w:rFonts w:ascii="Calibri" w:eastAsia="Calibri" w:hAnsi="Calibri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B243A" w:rsidRPr="00CB243A" w:rsidTr="006856D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43A" w:rsidRPr="00CB243A" w:rsidRDefault="00CB243A" w:rsidP="00CB243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243A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Принята на заседании педагогического совета школы</w:t>
            </w:r>
          </w:p>
          <w:p w:rsidR="00CB243A" w:rsidRPr="00CB243A" w:rsidRDefault="00CB243A" w:rsidP="00CB243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24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Протокол №1 от </w:t>
            </w:r>
          </w:p>
          <w:p w:rsidR="00CB243A" w:rsidRPr="00CB243A" w:rsidRDefault="00CB243A" w:rsidP="00CB243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243A">
              <w:rPr>
                <w:rFonts w:ascii="Times New Roman" w:eastAsia="Times New Roman" w:hAnsi="Times New Roman" w:cs="Times New Roman"/>
                <w:sz w:val="28"/>
                <w:szCs w:val="28"/>
              </w:rPr>
              <w:t>30 августа 2022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243A" w:rsidRPr="00CB243A" w:rsidRDefault="00CB243A" w:rsidP="00CB243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243A">
              <w:rPr>
                <w:rFonts w:ascii="Times New Roman" w:eastAsia="Times New Roman" w:hAnsi="Times New Roman" w:cs="Times New Roman"/>
                <w:sz w:val="28"/>
                <w:szCs w:val="28"/>
              </w:rPr>
              <w:t>«УТВЕРЖДАЮ»</w:t>
            </w:r>
          </w:p>
          <w:p w:rsidR="00CB243A" w:rsidRPr="00CB243A" w:rsidRDefault="00CB243A" w:rsidP="00CB243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243A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Директор________/Герасимова И.А./</w:t>
            </w:r>
          </w:p>
          <w:p w:rsidR="00CB243A" w:rsidRPr="00CB243A" w:rsidRDefault="00CB243A" w:rsidP="00CB243A">
            <w:pPr>
              <w:tabs>
                <w:tab w:val="left" w:pos="81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243A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№___ от _________________</w:t>
            </w:r>
          </w:p>
        </w:tc>
      </w:tr>
    </w:tbl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outlineLvl w:val="0"/>
        <w:rPr>
          <w:rFonts w:ascii="Times New Roman CYR" w:eastAsia="Calibri" w:hAnsi="Times New Roman CYR" w:cs="Times New Roman CYR"/>
          <w:sz w:val="28"/>
          <w:szCs w:val="28"/>
        </w:rPr>
      </w:pP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 CYR" w:eastAsia="Calibri" w:hAnsi="Times New Roman CYR" w:cs="Times New Roman CYR"/>
          <w:b/>
          <w:bCs/>
          <w:sz w:val="52"/>
          <w:szCs w:val="52"/>
        </w:rPr>
      </w:pPr>
      <w:r w:rsidRPr="00CB243A">
        <w:rPr>
          <w:rFonts w:ascii="Times New Roman CYR" w:eastAsia="Calibri" w:hAnsi="Times New Roman CYR" w:cs="Times New Roman CYR"/>
          <w:b/>
          <w:bCs/>
          <w:sz w:val="52"/>
          <w:szCs w:val="52"/>
        </w:rPr>
        <w:t>Рабочая программа</w:t>
      </w: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 CYR" w:eastAsia="Calibri" w:hAnsi="Times New Roman CYR" w:cs="Times New Roman CYR"/>
          <w:b/>
          <w:bCs/>
          <w:sz w:val="52"/>
          <w:szCs w:val="52"/>
        </w:rPr>
      </w:pPr>
      <w:r w:rsidRPr="00CB243A">
        <w:rPr>
          <w:rFonts w:ascii="Times New Roman CYR" w:eastAsia="Calibri" w:hAnsi="Times New Roman CYR" w:cs="Times New Roman CYR"/>
          <w:b/>
          <w:bCs/>
          <w:sz w:val="52"/>
          <w:szCs w:val="52"/>
        </w:rPr>
        <w:t xml:space="preserve">курса внеурочной деятельности </w:t>
      </w: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 CYR" w:eastAsia="Calibri" w:hAnsi="Times New Roman CYR" w:cs="Times New Roman CYR"/>
          <w:b/>
          <w:bCs/>
          <w:sz w:val="52"/>
          <w:szCs w:val="52"/>
        </w:rPr>
      </w:pPr>
      <w:r w:rsidRPr="00CB243A">
        <w:rPr>
          <w:rFonts w:ascii="Times New Roman CYR" w:eastAsia="Calibri" w:hAnsi="Times New Roman CYR" w:cs="Times New Roman CYR"/>
          <w:b/>
          <w:bCs/>
          <w:sz w:val="52"/>
          <w:szCs w:val="52"/>
        </w:rPr>
        <w:t>«</w:t>
      </w:r>
      <w:r>
        <w:rPr>
          <w:rFonts w:ascii="Cambria" w:eastAsia="Calibri" w:hAnsi="Cambria" w:cs="Times New Roman CYR"/>
          <w:b/>
          <w:bCs/>
          <w:sz w:val="52"/>
          <w:szCs w:val="52"/>
        </w:rPr>
        <w:t>Я и моя профессия</w:t>
      </w:r>
      <w:r w:rsidRPr="00CB243A">
        <w:rPr>
          <w:rFonts w:ascii="Times New Roman CYR" w:eastAsia="Calibri" w:hAnsi="Times New Roman CYR" w:cs="Times New Roman CYR"/>
          <w:b/>
          <w:bCs/>
          <w:sz w:val="52"/>
          <w:szCs w:val="52"/>
        </w:rPr>
        <w:t>»</w:t>
      </w:r>
    </w:p>
    <w:p w:rsidR="00CB243A" w:rsidRPr="00CB243A" w:rsidRDefault="00CB243A" w:rsidP="00CB24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B243A">
        <w:rPr>
          <w:rFonts w:ascii="Times New Roman" w:eastAsia="Calibri" w:hAnsi="Times New Roman" w:cs="Times New Roman"/>
          <w:b/>
          <w:sz w:val="36"/>
          <w:szCs w:val="36"/>
        </w:rPr>
        <w:t xml:space="preserve">Направление: </w:t>
      </w:r>
      <w:r>
        <w:rPr>
          <w:rFonts w:ascii="Cambria" w:eastAsia="Calibri" w:hAnsi="Cambria" w:cs="Times New Roman CYR"/>
          <w:b/>
          <w:bCs/>
          <w:sz w:val="36"/>
          <w:szCs w:val="36"/>
        </w:rPr>
        <w:t>социальное</w:t>
      </w:r>
    </w:p>
    <w:p w:rsidR="00CB243A" w:rsidRPr="00CB243A" w:rsidRDefault="00CB243A" w:rsidP="00CB24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B243A">
        <w:rPr>
          <w:rFonts w:ascii="Times New Roman" w:eastAsia="Calibri" w:hAnsi="Times New Roman" w:cs="Times New Roman"/>
          <w:b/>
          <w:sz w:val="36"/>
          <w:szCs w:val="36"/>
        </w:rPr>
        <w:t>Возраст учащихся: 1</w:t>
      </w:r>
      <w:r>
        <w:rPr>
          <w:rFonts w:ascii="Times New Roman" w:eastAsia="Calibri" w:hAnsi="Times New Roman" w:cs="Times New Roman"/>
          <w:b/>
          <w:sz w:val="36"/>
          <w:szCs w:val="36"/>
        </w:rPr>
        <w:t>1</w:t>
      </w:r>
      <w:r w:rsidRPr="00CB243A">
        <w:rPr>
          <w:rFonts w:ascii="Times New Roman" w:eastAsia="Calibri" w:hAnsi="Times New Roman" w:cs="Times New Roman"/>
          <w:b/>
          <w:sz w:val="36"/>
          <w:szCs w:val="36"/>
        </w:rPr>
        <w:t>-1</w:t>
      </w:r>
      <w:r>
        <w:rPr>
          <w:rFonts w:ascii="Times New Roman" w:eastAsia="Calibri" w:hAnsi="Times New Roman" w:cs="Times New Roman"/>
          <w:b/>
          <w:sz w:val="36"/>
          <w:szCs w:val="36"/>
        </w:rPr>
        <w:t>2</w:t>
      </w:r>
      <w:r w:rsidRPr="00CB243A">
        <w:rPr>
          <w:rFonts w:ascii="Times New Roman" w:eastAsia="Calibri" w:hAnsi="Times New Roman" w:cs="Times New Roman"/>
          <w:b/>
          <w:sz w:val="36"/>
          <w:szCs w:val="36"/>
        </w:rPr>
        <w:t xml:space="preserve"> лет</w:t>
      </w:r>
    </w:p>
    <w:p w:rsidR="00CB243A" w:rsidRPr="00CB243A" w:rsidRDefault="00CB243A" w:rsidP="00CB243A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CB243A">
        <w:rPr>
          <w:rFonts w:ascii="Times New Roman" w:eastAsia="Calibri" w:hAnsi="Times New Roman" w:cs="Times New Roman"/>
          <w:b/>
          <w:sz w:val="36"/>
          <w:szCs w:val="36"/>
        </w:rPr>
        <w:t>Срок реализации: 1 год</w:t>
      </w:r>
    </w:p>
    <w:p w:rsidR="00CB243A" w:rsidRPr="00CB243A" w:rsidRDefault="00CB243A" w:rsidP="00CB243A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CB243A" w:rsidRPr="00CB243A" w:rsidRDefault="00CB243A" w:rsidP="00CB243A">
      <w:pPr>
        <w:kinsoku w:val="0"/>
        <w:overflowPunct w:val="0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color w:val="CCCCFF"/>
          <w:sz w:val="40"/>
          <w:szCs w:val="24"/>
          <w:lang w:eastAsia="ru-RU"/>
        </w:rPr>
      </w:pP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Times New Roman CYR" w:eastAsia="Calibri" w:hAnsi="Times New Roman CYR" w:cs="Times New Roman CYR"/>
          <w:b/>
          <w:bCs/>
          <w:sz w:val="52"/>
          <w:szCs w:val="52"/>
        </w:rPr>
      </w:pP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jc w:val="right"/>
        <w:outlineLvl w:val="0"/>
        <w:rPr>
          <w:rFonts w:ascii="Cambria" w:eastAsia="Calibri" w:hAnsi="Cambria" w:cs="Times New Roman CYR"/>
          <w:sz w:val="28"/>
          <w:szCs w:val="28"/>
        </w:rPr>
      </w:pPr>
      <w:r w:rsidRPr="00CB243A">
        <w:rPr>
          <w:rFonts w:ascii="Times New Roman CYR" w:eastAsia="Calibri" w:hAnsi="Times New Roman CYR" w:cs="Times New Roman CYR"/>
          <w:sz w:val="28"/>
          <w:szCs w:val="28"/>
        </w:rPr>
        <w:t xml:space="preserve">Автор-составитель: </w:t>
      </w:r>
      <w:r>
        <w:rPr>
          <w:rFonts w:ascii="Cambria" w:eastAsia="Calibri" w:hAnsi="Cambria" w:cs="Times New Roman CYR"/>
          <w:sz w:val="28"/>
          <w:szCs w:val="28"/>
        </w:rPr>
        <w:t>Ежова</w:t>
      </w:r>
      <w:r w:rsidR="008E19A2">
        <w:rPr>
          <w:rFonts w:ascii="Cambria" w:eastAsia="Calibri" w:hAnsi="Cambria" w:cs="Times New Roman CYR"/>
          <w:sz w:val="28"/>
          <w:szCs w:val="28"/>
        </w:rPr>
        <w:t xml:space="preserve"> </w:t>
      </w:r>
      <w:r>
        <w:rPr>
          <w:rFonts w:ascii="Cambria" w:eastAsia="Calibri" w:hAnsi="Cambria" w:cs="Times New Roman CYR"/>
          <w:sz w:val="28"/>
          <w:szCs w:val="28"/>
        </w:rPr>
        <w:t>Валентина</w:t>
      </w:r>
      <w:r w:rsidR="008E19A2">
        <w:rPr>
          <w:rFonts w:ascii="Cambria" w:eastAsia="Calibri" w:hAnsi="Cambria" w:cs="Times New Roman CYR"/>
          <w:sz w:val="28"/>
          <w:szCs w:val="28"/>
        </w:rPr>
        <w:t xml:space="preserve"> </w:t>
      </w:r>
      <w:r w:rsidRPr="00CB243A">
        <w:rPr>
          <w:rFonts w:ascii="Times New Roman CYR" w:eastAsia="Calibri" w:hAnsi="Times New Roman CYR" w:cs="Times New Roman CYR"/>
          <w:sz w:val="28"/>
          <w:szCs w:val="28"/>
        </w:rPr>
        <w:t>В</w:t>
      </w:r>
      <w:r>
        <w:rPr>
          <w:rFonts w:ascii="Cambria" w:eastAsia="Calibri" w:hAnsi="Cambria" w:cs="Times New Roman CYR"/>
          <w:sz w:val="28"/>
          <w:szCs w:val="28"/>
        </w:rPr>
        <w:t>иктор</w:t>
      </w:r>
      <w:r w:rsidRPr="00CB243A">
        <w:rPr>
          <w:rFonts w:ascii="Times New Roman CYR" w:eastAsia="Calibri" w:hAnsi="Times New Roman CYR" w:cs="Times New Roman CYR"/>
          <w:sz w:val="28"/>
          <w:szCs w:val="28"/>
        </w:rPr>
        <w:t xml:space="preserve">овна,                                        учитель </w:t>
      </w:r>
      <w:r>
        <w:rPr>
          <w:rFonts w:ascii="Cambria" w:eastAsia="Calibri" w:hAnsi="Cambria" w:cs="Times New Roman CYR"/>
          <w:sz w:val="28"/>
          <w:szCs w:val="28"/>
        </w:rPr>
        <w:t>технологии и изобразительного искусства</w:t>
      </w: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outlineLvl w:val="0"/>
        <w:rPr>
          <w:rFonts w:ascii="Times New Roman CYR" w:eastAsia="Calibri" w:hAnsi="Times New Roman CYR" w:cs="Times New Roman CYR"/>
          <w:sz w:val="28"/>
          <w:szCs w:val="28"/>
        </w:rPr>
      </w:pP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outlineLvl w:val="0"/>
        <w:rPr>
          <w:rFonts w:ascii="Times New Roman CYR" w:eastAsia="Calibri" w:hAnsi="Times New Roman CYR" w:cs="Times New Roman CYR"/>
          <w:sz w:val="28"/>
          <w:szCs w:val="28"/>
        </w:rPr>
      </w:pPr>
    </w:p>
    <w:p w:rsidR="00CB243A" w:rsidRPr="00CB243A" w:rsidRDefault="00CB243A" w:rsidP="00CB243A">
      <w:pPr>
        <w:autoSpaceDE w:val="0"/>
        <w:autoSpaceDN w:val="0"/>
        <w:adjustRightInd w:val="0"/>
        <w:spacing w:line="276" w:lineRule="auto"/>
        <w:outlineLvl w:val="0"/>
        <w:rPr>
          <w:rFonts w:ascii="Times New Roman CYR" w:eastAsia="Calibri" w:hAnsi="Times New Roman CYR" w:cs="Times New Roman CYR"/>
          <w:sz w:val="28"/>
          <w:szCs w:val="28"/>
        </w:rPr>
      </w:pPr>
    </w:p>
    <w:p w:rsidR="00CB243A" w:rsidRDefault="00CB243A" w:rsidP="00CB243A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</w:rPr>
      </w:pPr>
      <w:r w:rsidRPr="00CB243A">
        <w:rPr>
          <w:rFonts w:eastAsia="Calibri"/>
          <w:color w:val="000000"/>
          <w:kern w:val="24"/>
          <w:sz w:val="32"/>
          <w:szCs w:val="32"/>
          <w:lang w:eastAsia="en-US"/>
        </w:rPr>
        <w:t>с. Рамзай</w:t>
      </w:r>
    </w:p>
    <w:p w:rsidR="00CB243A" w:rsidRDefault="00CB243A" w:rsidP="00CB243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35464B" w:rsidRPr="0035464B" w:rsidRDefault="0035464B" w:rsidP="00CB243A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</w:rPr>
      </w:pPr>
      <w:r w:rsidRPr="0035464B">
        <w:rPr>
          <w:bCs/>
          <w:color w:val="000000"/>
        </w:rPr>
        <w:lastRenderedPageBreak/>
        <w:t>Содержание</w:t>
      </w:r>
    </w:p>
    <w:p w:rsidR="0035464B" w:rsidRDefault="0035464B" w:rsidP="0035464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Cs/>
          <w:color w:val="000000"/>
        </w:rPr>
      </w:pPr>
      <w:r w:rsidRPr="0035464B">
        <w:rPr>
          <w:bCs/>
          <w:color w:val="000000"/>
        </w:rPr>
        <w:t xml:space="preserve">Планируемые результаты </w:t>
      </w:r>
      <w:r w:rsidR="00513773">
        <w:rPr>
          <w:bCs/>
          <w:color w:val="000000"/>
        </w:rPr>
        <w:t xml:space="preserve">освоения </w:t>
      </w:r>
      <w:r w:rsidRPr="0035464B">
        <w:rPr>
          <w:bCs/>
          <w:color w:val="000000"/>
        </w:rPr>
        <w:t>внеурочной деятельности «Я и моя профессия»</w:t>
      </w:r>
    </w:p>
    <w:p w:rsidR="0035464B" w:rsidRDefault="0035464B" w:rsidP="0035464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Cs/>
          <w:color w:val="000000"/>
        </w:rPr>
      </w:pPr>
      <w:r>
        <w:rPr>
          <w:bCs/>
          <w:color w:val="000000"/>
        </w:rPr>
        <w:t>Содержание внеурочной деятельности «Я и моя профессия»</w:t>
      </w:r>
    </w:p>
    <w:p w:rsidR="0035464B" w:rsidRPr="0035464B" w:rsidRDefault="0035464B" w:rsidP="0035464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Cs/>
          <w:color w:val="000000"/>
        </w:rPr>
      </w:pPr>
      <w:r>
        <w:rPr>
          <w:bCs/>
          <w:color w:val="000000"/>
        </w:rPr>
        <w:t>Тематическое планирование</w:t>
      </w:r>
    </w:p>
    <w:p w:rsidR="0017089C" w:rsidRPr="0035464B" w:rsidRDefault="0017089C" w:rsidP="0035464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35464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BE60C1" w:rsidRDefault="00BE60C1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35464B" w:rsidRPr="0035464B" w:rsidRDefault="0035464B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513773" w:rsidRDefault="00513773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513773" w:rsidRPr="00513773" w:rsidRDefault="00513773" w:rsidP="00513773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773" w:rsidRPr="00513773" w:rsidRDefault="00513773" w:rsidP="005137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773">
        <w:rPr>
          <w:rFonts w:ascii="Times New Roman" w:eastAsia="Calibri" w:hAnsi="Times New Roman" w:cs="Times New Roman"/>
          <w:sz w:val="24"/>
          <w:szCs w:val="24"/>
        </w:rPr>
        <w:t xml:space="preserve">   Рабочая программа курса внеурочной деятельности «</w:t>
      </w:r>
      <w:r>
        <w:rPr>
          <w:rFonts w:ascii="Times New Roman" w:eastAsia="Calibri" w:hAnsi="Times New Roman" w:cs="Times New Roman"/>
          <w:sz w:val="24"/>
          <w:szCs w:val="24"/>
        </w:rPr>
        <w:t>Я и моя профессия</w:t>
      </w:r>
      <w:r w:rsidRPr="00513773">
        <w:rPr>
          <w:rFonts w:ascii="Times New Roman" w:eastAsia="Calibri" w:hAnsi="Times New Roman" w:cs="Times New Roman"/>
          <w:sz w:val="24"/>
          <w:szCs w:val="24"/>
        </w:rPr>
        <w:t xml:space="preserve">» для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513773">
        <w:rPr>
          <w:rFonts w:ascii="Times New Roman" w:eastAsia="Calibri" w:hAnsi="Times New Roman" w:cs="Times New Roman"/>
          <w:sz w:val="24"/>
          <w:szCs w:val="24"/>
        </w:rPr>
        <w:t xml:space="preserve"> класса разработана в соответствии с требованиями Федерального государственного образовательного стандарта основного общего образования на основе требований к результатам освоения основной образовательной программы основного общего образования МБОУ СОШ им. М.Н. Загоскина с. Рамзай Мокшанского района Пензенской области.          </w:t>
      </w:r>
    </w:p>
    <w:p w:rsidR="00513773" w:rsidRPr="00513773" w:rsidRDefault="00513773" w:rsidP="005137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773">
        <w:rPr>
          <w:rFonts w:ascii="Times New Roman" w:eastAsia="Calibri" w:hAnsi="Times New Roman" w:cs="Times New Roman"/>
          <w:sz w:val="24"/>
          <w:szCs w:val="24"/>
        </w:rPr>
        <w:t xml:space="preserve">По учебному плану на изучение курса в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513773">
        <w:rPr>
          <w:rFonts w:ascii="Times New Roman" w:eastAsia="Calibri" w:hAnsi="Times New Roman" w:cs="Times New Roman"/>
          <w:sz w:val="24"/>
          <w:szCs w:val="24"/>
        </w:rPr>
        <w:t xml:space="preserve">классе  отводится 34 часа, что составляет 1 час в неделю </w:t>
      </w: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17089C" w:rsidRPr="0035464B" w:rsidRDefault="0017089C" w:rsidP="0017089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513773" w:rsidRDefault="00513773" w:rsidP="0051377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77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513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 освоения программы</w:t>
      </w:r>
    </w:p>
    <w:p w:rsidR="00513773" w:rsidRPr="00500461" w:rsidRDefault="00513773" w:rsidP="0051377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0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513773" w:rsidRDefault="00513773" w:rsidP="00513773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</w:t>
      </w:r>
    </w:p>
    <w:p w:rsidR="00513773" w:rsidRPr="00513773" w:rsidRDefault="00513773" w:rsidP="00513773">
      <w:pPr>
        <w:pStyle w:val="a5"/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1377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овладение начальными сведениями об особенностях различных профессий, их происхождении и назначении;</w:t>
      </w:r>
    </w:p>
    <w:p w:rsidR="00500461" w:rsidRPr="00500461" w:rsidRDefault="00500461" w:rsidP="00500461">
      <w:pPr>
        <w:pStyle w:val="a5"/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004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позитивного отношение обучающихся к базовым ценностям общества (человек, природа, знания, труд, культура);</w:t>
      </w:r>
    </w:p>
    <w:p w:rsidR="00500461" w:rsidRPr="00500461" w:rsidRDefault="00500461" w:rsidP="00500461">
      <w:pPr>
        <w:pStyle w:val="a5"/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004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коммуникативной, этической, социальной компетентности учащихся.</w:t>
      </w:r>
    </w:p>
    <w:p w:rsidR="00513773" w:rsidRDefault="00500461" w:rsidP="0050046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результаты:</w:t>
      </w:r>
    </w:p>
    <w:p w:rsidR="00500461" w:rsidRPr="000E3ADC" w:rsidRDefault="000E3ADC" w:rsidP="0050046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A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УДД:</w:t>
      </w:r>
    </w:p>
    <w:p w:rsidR="00500461" w:rsidRPr="00500461" w:rsidRDefault="00500461" w:rsidP="00500461">
      <w:pPr>
        <w:pStyle w:val="a5"/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004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Постановка вопросов.</w:t>
      </w:r>
    </w:p>
    <w:p w:rsidR="00500461" w:rsidRPr="000E3ADC" w:rsidRDefault="000E3ADC" w:rsidP="00500461">
      <w:pPr>
        <w:pStyle w:val="a5"/>
        <w:numPr>
          <w:ilvl w:val="0"/>
          <w:numId w:val="8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выражать свои мысли полно и точно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0E3ADC" w:rsidRPr="000E3ADC" w:rsidRDefault="000E3ADC" w:rsidP="000E3ADC">
      <w:pPr>
        <w:pStyle w:val="a5"/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3AD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Управление действиями партнера (оценка, коррекция).</w:t>
      </w:r>
    </w:p>
    <w:p w:rsidR="000E3ADC" w:rsidRDefault="000E3ADC" w:rsidP="000E3AD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УДД:</w:t>
      </w:r>
    </w:p>
    <w:p w:rsidR="000E3ADC" w:rsidRPr="000E3ADC" w:rsidRDefault="000E3ADC" w:rsidP="000E3ADC">
      <w:pPr>
        <w:pStyle w:val="a5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0E3AD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Целепологание</w:t>
      </w:r>
      <w:proofErr w:type="spellEnd"/>
      <w:r w:rsidRPr="000E3AD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0E3ADC" w:rsidRPr="000E3ADC" w:rsidRDefault="000E3ADC" w:rsidP="000E3ADC">
      <w:pPr>
        <w:pStyle w:val="a5"/>
        <w:numPr>
          <w:ilvl w:val="0"/>
          <w:numId w:val="9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Волевая саморегуляция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0E3ADC" w:rsidRPr="000E3ADC" w:rsidRDefault="000E3ADC" w:rsidP="000E3ADC">
      <w:pPr>
        <w:pStyle w:val="a5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3AD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Оценка.</w:t>
      </w:r>
    </w:p>
    <w:p w:rsidR="000E3ADC" w:rsidRDefault="000E3ADC" w:rsidP="000E3ADC">
      <w:pPr>
        <w:pStyle w:val="a5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3AD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Коррекция.</w:t>
      </w:r>
    </w:p>
    <w:p w:rsidR="000E3ADC" w:rsidRDefault="000E3ADC" w:rsidP="000E3A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УДД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8E14CE" w:rsidRDefault="008E14CE" w:rsidP="008E14CE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осознано строить речевое высказывание в устной форме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8E14CE" w:rsidRPr="008E14CE" w:rsidRDefault="008E14CE" w:rsidP="008E14CE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14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Выделение познавательной цели.</w:t>
      </w:r>
    </w:p>
    <w:p w:rsidR="008E14CE" w:rsidRDefault="008E14CE" w:rsidP="008E14CE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Выбор наиболее эффективного способа решения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8E14CE" w:rsidRPr="008E14CE" w:rsidRDefault="008E14CE" w:rsidP="008E14CE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14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Смысловое чтение.</w:t>
      </w:r>
    </w:p>
    <w:p w:rsidR="008E14CE" w:rsidRPr="008E14CE" w:rsidRDefault="008E14CE" w:rsidP="008E14CE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14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 объектов.</w:t>
      </w:r>
    </w:p>
    <w:p w:rsidR="008E14CE" w:rsidRPr="008E14CE" w:rsidRDefault="008E14CE" w:rsidP="008E14CE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14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Доказательства.</w:t>
      </w:r>
    </w:p>
    <w:p w:rsidR="008E14CE" w:rsidRDefault="008E14CE" w:rsidP="008E14CE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Установление причинно-следственных связей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8E14CE" w:rsidRPr="008E14CE" w:rsidRDefault="008E14CE" w:rsidP="008E14CE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14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Построение логической цепи рассуждения.</w:t>
      </w:r>
    </w:p>
    <w:p w:rsidR="008E14CE" w:rsidRPr="008E14CE" w:rsidRDefault="008E14CE" w:rsidP="008E14CE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3ADC" w:rsidRPr="000E3ADC" w:rsidRDefault="000E3ADC" w:rsidP="000E3AD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89C" w:rsidRPr="0035464B" w:rsidRDefault="0017089C" w:rsidP="008E14C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 w:rsidRPr="0035464B">
        <w:rPr>
          <w:color w:val="000000"/>
          <w:sz w:val="21"/>
          <w:szCs w:val="21"/>
        </w:rPr>
        <w:lastRenderedPageBreak/>
        <w:t>.</w:t>
      </w:r>
      <w:r w:rsidRPr="0035464B">
        <w:rPr>
          <w:b/>
          <w:bCs/>
          <w:color w:val="000000"/>
          <w:sz w:val="21"/>
          <w:szCs w:val="21"/>
        </w:rPr>
        <w:t>Содержание программы.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 Введение:</w:t>
      </w:r>
    </w:p>
    <w:p w:rsidR="0017089C" w:rsidRPr="0035464B" w:rsidRDefault="0017089C" w:rsidP="0017089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Вводное занятие. Знакомство с миром профессий.</w:t>
      </w:r>
    </w:p>
    <w:p w:rsidR="0017089C" w:rsidRPr="0035464B" w:rsidRDefault="0017089C" w:rsidP="0017089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Диагностика «Моя будущая профессия»</w:t>
      </w:r>
    </w:p>
    <w:p w:rsidR="0017089C" w:rsidRPr="0035464B" w:rsidRDefault="0017089C" w:rsidP="0017089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Проект</w:t>
      </w:r>
      <w:proofErr w:type="gram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загадки о профессиях.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Характеристика профессий.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Предмет и цели труда.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2.Средства и условия труда.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3.Характер труда.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Профессия, специальность, должность.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Знакомство с различными профессиями.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Профессия врач.</w:t>
      </w:r>
    </w:p>
    <w:p w:rsidR="00557F17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2. </w:t>
      </w:r>
      <w:r w:rsidR="00557F17"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Экскурсия в амбулаторию.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3.Профессия парикмахер. Моделирование причёски.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Экскурсия в салон красоты.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Профессия строитель. Конструирование «Дом моей мечты».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Профессия повар. Правила этикета. Экскурсия в столовую.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 Сюжетная игра «Накрываем на стол», «Вкус и цвет».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 Проект</w:t>
      </w:r>
      <w:proofErr w:type="gram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книга рецептов « Маленький повар».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9. Профессия швея. 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10.</w:t>
      </w:r>
      <w:r w:rsidR="00557F17"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Моделируем одежду из бумаги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11. Профессия бухгалтер.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12. Профессия почтальон. Проект: письмо «Деду морозу».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13. Экскурсия на почту.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14. Профессия продавец. Игра «Магазин».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15. Экскурсия в магазин.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16Профессия археолог. История профессии.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17. </w:t>
      </w:r>
      <w:r w:rsidR="00557F17"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Особенности профессии </w:t>
      </w:r>
      <w:r w:rsidR="00C56F86"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археолог.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 Азбука профессий.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Представление мини – проектов на букву «А» - «Д».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Представление мини – проектов на букву «Е» - «К».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Представление мини – проектов на букву «Л» - «Р».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Представление мини – проектов на букву «С» - «Я».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Творческая работа «Древо профессий моей семьи»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Викторина</w:t>
      </w:r>
      <w:proofErr w:type="gram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="008B4C1F"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</w:t>
      </w: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Все профессии нужны – все профессии важны»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 Проект</w:t>
      </w:r>
      <w:proofErr w:type="gram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«Профессии нашего региона»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 Итоговые занятия.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1. Тест «Интерес к профессии»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Опросник профессиональных склонностей</w:t>
      </w:r>
      <w:r w:rsidR="00C56F86"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Итоговое занятие «</w:t>
      </w:r>
      <w:r w:rsidR="00C56F86"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Я и моя </w:t>
      </w: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профессия»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63EA0" w:rsidRDefault="00063EA0" w:rsidP="00063EA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3.Тематическое планирование</w:t>
      </w:r>
    </w:p>
    <w:p w:rsidR="00063EA0" w:rsidRDefault="00063EA0" w:rsidP="00063EA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1048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293"/>
        <w:gridCol w:w="658"/>
        <w:gridCol w:w="2141"/>
        <w:gridCol w:w="1684"/>
      </w:tblGrid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EA0" w:rsidRDefault="00063EA0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занятий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tabs>
                <w:tab w:val="left" w:pos="86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 занятия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063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Знакомство с миром профессии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063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«Моя будущая профессия»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063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«Загадки о профессиях»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063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и цели труда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tabs>
                <w:tab w:val="left" w:pos="5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063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и условия труда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063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 труда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063E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Профессия, специальность, должность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F91A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врач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F91AD5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F91AD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F91A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в амбулаторию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F91A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парикмахер. Моделирование прически.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F91A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в салон красоты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 xml:space="preserve">1 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F91AD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F91AD5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F91A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строитель. Конструирование «Дом моей мечты»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F91AD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F91A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повар. Правила этикета. Экскурсия в столовую.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F91AD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F91A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Сюжетная игра «Накрываем на стол», «Вкус и цвет»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F91AD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F91AD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F91A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  <w:r w:rsidR="00C637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книга рецептов «Маленький повар»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63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швея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C6370F" w:rsidRDefault="00C637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370F"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6370F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63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из бумаги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6370F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63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бухгалтер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C6370F" w:rsidRDefault="00C637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370F"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6370F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63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Профессия почтальон.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6370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6370F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63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«Письмо Деду Морозу»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63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продавец. Игра «Магазин»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63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в магазин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6370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63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археолог. История профессии.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985C4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985C45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985C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профессии археолог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985C4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985C45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985C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мини – проектов на букву «А» -«Д»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985C4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985C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мини – проектов на букву «Е» - «К»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985C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мини – проектов на букву «Л» - «Р»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985C45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985C45">
            <w:pPr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985C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мини -проектов на букву «С» - «Я»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985C4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7008E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700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работа: «Древо профессий моей семьи»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7008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7008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700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 «Все профессии нужны, все профессии важны»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7008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700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Профессии нашего региона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7008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C7008E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700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«Интерес к профессии»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Calibri" w:eastAsia="Times New Roman" w:hAnsi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700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Опросник профессиональных склонностей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063EA0" w:rsidTr="00063E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EA0" w:rsidRDefault="00C700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занятие «Я и моя профессия»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Pr="00185F5D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F5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EA0" w:rsidRDefault="00063EA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</w:t>
            </w:r>
          </w:p>
        </w:tc>
      </w:tr>
    </w:tbl>
    <w:p w:rsidR="00063EA0" w:rsidRDefault="00063EA0" w:rsidP="00063EA0">
      <w:pPr>
        <w:spacing w:before="100" w:beforeAutospacing="1"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C56F86" w:rsidRPr="0035464B" w:rsidRDefault="00C56F86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5464B" w:rsidRDefault="0017089C" w:rsidP="00354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64B">
        <w:rPr>
          <w:rFonts w:ascii="Times New Roman" w:eastAsia="Times New Roman" w:hAnsi="Times New Roman" w:cs="Times New Roman"/>
          <w:color w:val="252525"/>
          <w:lang w:eastAsia="ru-RU"/>
        </w:rPr>
        <w:br/>
      </w:r>
      <w:bookmarkStart w:id="0" w:name="_Hlk117199787"/>
    </w:p>
    <w:p w:rsidR="0035464B" w:rsidRPr="0035464B" w:rsidRDefault="0035464B" w:rsidP="00354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5464B" w:rsidRDefault="0035464B" w:rsidP="00CC15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5464B" w:rsidRDefault="0035464B" w:rsidP="00CC15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5464B" w:rsidRDefault="0035464B" w:rsidP="00CC15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5464B" w:rsidRDefault="0035464B" w:rsidP="00CC15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C7008E" w:rsidRDefault="00C7008E" w:rsidP="00CC15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CC15BA" w:rsidRPr="0035464B" w:rsidRDefault="00CC15BA" w:rsidP="00CC15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bookmarkStart w:id="1" w:name="_GoBack"/>
      <w:bookmarkEnd w:id="1"/>
      <w:r w:rsidRPr="0035464B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lastRenderedPageBreak/>
        <w:t>Учебно-методическое обеспечение.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Анохина Т.  Педагогическая поддержка как реальность современного образования. - М.: ИПИ РАО, 1998.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Асмолов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А.Г. Ягодин, Г.А. Образование как расширение возможностей развития личности [Текст] / А.Г. </w:t>
      </w: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Асмолов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Г.А. Ягодин // Вопросы психологии. – 1992. - №1. С.6-13.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Божович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Л.И. Личность и её формирование в детском возрасте [Текст] / Л.И. </w:t>
      </w: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Божович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– М., 1968.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Борисова Е.М., Логинова Г.П. Индивидуальность и профессия. - М.: Знание, 1991.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Газман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О.С. Педагогическая поддержка детей в образовании. - М.: </w:t>
      </w: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Инноватор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1997.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Дмитриев, Ю. Соседи по планете [Текст] / Ю. Дмитриев. - СП «Юнисам»,1985.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Журкова</w:t>
      </w:r>
      <w:proofErr w:type="gram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,А</w:t>
      </w:r>
      <w:proofErr w:type="gram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.Я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Чистякова С.Н. Методика формирования профессионального самоопределения школьников на различных возрастных этапах [Текс ]: учеб, пособие / А.Я </w:t>
      </w: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Журкова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С.Н. Чистякова. - Кемерово, 1996.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Загребина, Г.В. Давай устроим праздник [Текст] / Г.В. Загребина. - Ярославль, 2003.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Игумнова, Е. Банкир, фермер иль портной… кто же я буду такой??? [Текст]: учеб. пособие для преподавателей / Е. Игумнова. - Новосибирск, 1994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Климов Е.А. Психология в профессиональном самоопределении. - Ростов-на-Дону: Феникс, 1997.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Климов Е.А. Путь в профессионализм. - М.: Флинта, 2003.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Кугач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А.Н. </w:t>
      </w: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Турыгина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С.В. Школьные праздники, конкурсы, шоу-программы [Текст]: учеб, пособие / А.Н. </w:t>
      </w: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Кугач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С.В. </w:t>
      </w: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Турыгина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Ярославль, 2004.</w:t>
      </w:r>
    </w:p>
    <w:p w:rsidR="00CC15BA" w:rsidRPr="0035464B" w:rsidRDefault="00CC15BA" w:rsidP="00CC15B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Пряжников</w:t>
      </w:r>
      <w:proofErr w:type="spellEnd"/>
      <w:r w:rsidRPr="0035464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Н.С. Профессиональное и личностное самоопределение. -М.: Изд. «Институт практической психологии»; Воронеж: Изд. НПО «МОДЭК», 1996.</w:t>
      </w:r>
    </w:p>
    <w:p w:rsidR="00CC15BA" w:rsidRPr="0035464B" w:rsidRDefault="00CC15BA" w:rsidP="00CC15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464B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Приложение.</w:t>
      </w:r>
    </w:p>
    <w:p w:rsidR="0017089C" w:rsidRPr="0035464B" w:rsidRDefault="0017089C" w:rsidP="001708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A26C42" w:rsidRDefault="00A26C42"/>
    <w:sectPr w:rsidR="00A26C42" w:rsidSect="00BD1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3A14"/>
    <w:multiLevelType w:val="multilevel"/>
    <w:tmpl w:val="BF26C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F6B83"/>
    <w:multiLevelType w:val="hybridMultilevel"/>
    <w:tmpl w:val="A31C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A5F4C"/>
    <w:multiLevelType w:val="hybridMultilevel"/>
    <w:tmpl w:val="64F21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F08CE"/>
    <w:multiLevelType w:val="hybridMultilevel"/>
    <w:tmpl w:val="149E7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601F1"/>
    <w:multiLevelType w:val="multilevel"/>
    <w:tmpl w:val="67A48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D93E8B"/>
    <w:multiLevelType w:val="multilevel"/>
    <w:tmpl w:val="2282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1B383C"/>
    <w:multiLevelType w:val="multilevel"/>
    <w:tmpl w:val="044A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087894"/>
    <w:multiLevelType w:val="hybridMultilevel"/>
    <w:tmpl w:val="DEC24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2678F"/>
    <w:multiLevelType w:val="hybridMultilevel"/>
    <w:tmpl w:val="51D6D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143AD"/>
    <w:multiLevelType w:val="multilevel"/>
    <w:tmpl w:val="2282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DD0"/>
    <w:rsid w:val="00032DF5"/>
    <w:rsid w:val="00063EA0"/>
    <w:rsid w:val="000E3ADC"/>
    <w:rsid w:val="0017089C"/>
    <w:rsid w:val="00185F5D"/>
    <w:rsid w:val="0035464B"/>
    <w:rsid w:val="003659E5"/>
    <w:rsid w:val="00500461"/>
    <w:rsid w:val="00513773"/>
    <w:rsid w:val="00557F17"/>
    <w:rsid w:val="005C57F5"/>
    <w:rsid w:val="005C6CA4"/>
    <w:rsid w:val="006766A9"/>
    <w:rsid w:val="00801CBB"/>
    <w:rsid w:val="00804CB4"/>
    <w:rsid w:val="008B4C1F"/>
    <w:rsid w:val="008E14CE"/>
    <w:rsid w:val="008E19A2"/>
    <w:rsid w:val="00985C45"/>
    <w:rsid w:val="00A26C42"/>
    <w:rsid w:val="00A337D3"/>
    <w:rsid w:val="00BD154F"/>
    <w:rsid w:val="00BE60C1"/>
    <w:rsid w:val="00C039C6"/>
    <w:rsid w:val="00C56F86"/>
    <w:rsid w:val="00C6370F"/>
    <w:rsid w:val="00C7008E"/>
    <w:rsid w:val="00CB243A"/>
    <w:rsid w:val="00CC15BA"/>
    <w:rsid w:val="00E96A6C"/>
    <w:rsid w:val="00F91AD5"/>
    <w:rsid w:val="00FB7DD0"/>
    <w:rsid w:val="00FE2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0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56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CB243A"/>
  </w:style>
  <w:style w:type="paragraph" w:styleId="a5">
    <w:name w:val="List Paragraph"/>
    <w:basedOn w:val="a"/>
    <w:uiPriority w:val="34"/>
    <w:qFormat/>
    <w:rsid w:val="005137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2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Ученик 28</cp:lastModifiedBy>
  <cp:revision>15</cp:revision>
  <cp:lastPrinted>2022-11-23T06:46:00Z</cp:lastPrinted>
  <dcterms:created xsi:type="dcterms:W3CDTF">2022-10-20T18:57:00Z</dcterms:created>
  <dcterms:modified xsi:type="dcterms:W3CDTF">2023-01-11T12:54:00Z</dcterms:modified>
</cp:coreProperties>
</file>